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81B" w:rsidRPr="00183F10" w:rsidRDefault="00183F10" w:rsidP="001C01F0">
      <w:pPr>
        <w:pStyle w:val="Datum"/>
        <w:rPr>
          <w:b/>
          <w:i/>
          <w:sz w:val="28"/>
          <w:szCs w:val="28"/>
        </w:rPr>
      </w:pPr>
      <w:r w:rsidRPr="00183F10">
        <w:rPr>
          <w:i/>
        </w:rPr>
        <w:t>Datum</w:t>
      </w:r>
    </w:p>
    <w:p w:rsidR="006858F5" w:rsidRDefault="006858F5" w:rsidP="00BD681B">
      <w:pPr>
        <w:rPr>
          <w:b/>
          <w:sz w:val="28"/>
          <w:szCs w:val="28"/>
        </w:rPr>
      </w:pPr>
    </w:p>
    <w:p w:rsidR="00BD681B" w:rsidRPr="00791982" w:rsidRDefault="00BD681B" w:rsidP="001C01F0">
      <w:pPr>
        <w:pStyle w:val="Betreffzeile"/>
      </w:pPr>
      <w:r w:rsidRPr="00791982">
        <w:t>Kleidersammlung für Bethel</w:t>
      </w:r>
    </w:p>
    <w:p w:rsidR="006858F5" w:rsidRDefault="006858F5" w:rsidP="006858F5"/>
    <w:p w:rsidR="003A7A1F" w:rsidRPr="00270E63" w:rsidRDefault="003A7A1F" w:rsidP="001C01F0">
      <w:pPr>
        <w:pStyle w:val="berschrift1"/>
      </w:pPr>
      <w:r w:rsidRPr="00270E63">
        <w:t xml:space="preserve">Fair handeln mit Alttextilien </w:t>
      </w:r>
    </w:p>
    <w:p w:rsidR="003A7A1F" w:rsidRPr="001C01F0" w:rsidRDefault="00183F10" w:rsidP="001C01F0">
      <w:pPr>
        <w:pStyle w:val="Textkrper"/>
        <w:rPr>
          <w:b/>
        </w:rPr>
      </w:pPr>
      <w:r w:rsidRPr="00183F10">
        <w:rPr>
          <w:b/>
          <w:i/>
        </w:rPr>
        <w:t>XXX</w:t>
      </w:r>
      <w:r>
        <w:rPr>
          <w:b/>
        </w:rPr>
        <w:t xml:space="preserve"> </w:t>
      </w:r>
      <w:r w:rsidR="003A7A1F" w:rsidRPr="001C01F0">
        <w:rPr>
          <w:b/>
        </w:rPr>
        <w:t xml:space="preserve">/Bielefeld-Bethel. </w:t>
      </w:r>
    </w:p>
    <w:p w:rsidR="00474F25" w:rsidRDefault="003A7A1F" w:rsidP="001C01F0">
      <w:pPr>
        <w:pStyle w:val="Textkrper"/>
      </w:pPr>
      <w:r>
        <w:t xml:space="preserve">Recycling ist nicht nur gut für die Umwelt, es schafft Arbeitsplätze und </w:t>
      </w:r>
      <w:r w:rsidR="00474F25">
        <w:t>ist</w:t>
      </w:r>
      <w:r w:rsidR="00FC356A" w:rsidRPr="00474F25">
        <w:t xml:space="preserve"> </w:t>
      </w:r>
      <w:r w:rsidR="00474F25">
        <w:t xml:space="preserve">auch </w:t>
      </w:r>
      <w:r w:rsidR="00474F25" w:rsidRPr="00474F25">
        <w:t>aus soziale</w:t>
      </w:r>
      <w:r w:rsidR="00474F25">
        <w:t xml:space="preserve">r Sicht </w:t>
      </w:r>
      <w:r w:rsidR="00E85D7D">
        <w:t>empfehlenswert.</w:t>
      </w:r>
      <w:r w:rsidRPr="00474F25">
        <w:t xml:space="preserve"> Kaum zu glauben, dass</w:t>
      </w:r>
      <w:r>
        <w:t xml:space="preserve"> es diese Idee bereits im Jahr 1890 gab - bei der Gründung der Brockensammlung Bethel. Was vor mehr als 1</w:t>
      </w:r>
      <w:r w:rsidR="00D8157B">
        <w:t>35</w:t>
      </w:r>
      <w:r>
        <w:t xml:space="preserve"> Jahren begann, ist heute dank der Hilfe von rund 4</w:t>
      </w:r>
      <w:r w:rsidR="007B26D0">
        <w:t>.</w:t>
      </w:r>
      <w:r>
        <w:t>500 Kirchengemeinden in Deutschland aktueller denn j</w:t>
      </w:r>
      <w:r w:rsidR="00D8157B">
        <w:t>e. Knapp 9</w:t>
      </w:r>
      <w:r>
        <w:t xml:space="preserve">.000 Tonnen Alttextilien werden der Brockensammlung Bethel jedes Jahr anvertraut. </w:t>
      </w:r>
    </w:p>
    <w:p w:rsidR="003A7A1F" w:rsidRDefault="003A7A1F" w:rsidP="001C01F0">
      <w:pPr>
        <w:pStyle w:val="Textkrper"/>
      </w:pPr>
      <w:r w:rsidRPr="00E57E81">
        <w:t xml:space="preserve">Dank der Kleider- und Sachspenden können </w:t>
      </w:r>
      <w:r>
        <w:t xml:space="preserve">in der Brockensammlung </w:t>
      </w:r>
      <w:r w:rsidRPr="00E57E81">
        <w:t>rund 90 Me</w:t>
      </w:r>
      <w:r w:rsidR="00DF204B">
        <w:t>nsc</w:t>
      </w:r>
      <w:r w:rsidR="00D8157B">
        <w:t>hen beschäftigt werden. Ca. 15% der</w:t>
      </w:r>
      <w:r w:rsidRPr="00E57E81">
        <w:t xml:space="preserve"> Mitarbeiter haben eine Be</w:t>
      </w:r>
      <w:r>
        <w:t>einträchtigung</w:t>
      </w:r>
      <w:r w:rsidRPr="00E57E81">
        <w:t>, d</w:t>
      </w:r>
      <w:r>
        <w:t>ie</w:t>
      </w:r>
      <w:r w:rsidRPr="00E57E81">
        <w:t xml:space="preserve"> </w:t>
      </w:r>
      <w:r>
        <w:t xml:space="preserve">es </w:t>
      </w:r>
      <w:r w:rsidRPr="00E57E81">
        <w:t>ihnen erschwert, auf dem ersten Arbeitsmarkt eine Stelle zu finden.</w:t>
      </w:r>
      <w:r w:rsidRPr="008552F5">
        <w:rPr>
          <w:b/>
        </w:rPr>
        <w:t xml:space="preserve"> </w:t>
      </w:r>
      <w:r>
        <w:t>Beim Sammeln, Sortieren und Verkaufen der Altkleider werden hohe Standards eingehalten. Die Brockensammlung Bethel hat sich dafür dem Dachverband FairWertung</w:t>
      </w:r>
      <w:r w:rsidR="00A25E61">
        <w:t xml:space="preserve"> e.V.</w:t>
      </w:r>
      <w:r>
        <w:t xml:space="preserve"> </w:t>
      </w:r>
      <w:proofErr w:type="spellStart"/>
      <w:proofErr w:type="gramStart"/>
      <w:r>
        <w:t>ange</w:t>
      </w:r>
      <w:proofErr w:type="spellEnd"/>
      <w:r w:rsidR="00A25E61">
        <w:t>-</w:t>
      </w:r>
      <w:r>
        <w:t>schlossen</w:t>
      </w:r>
      <w:proofErr w:type="gramEnd"/>
      <w:r>
        <w:t>. Er steht für Transparenz und Kon</w:t>
      </w:r>
      <w:r w:rsidR="00123EAD">
        <w:t xml:space="preserve">trolle, sowohl in Bezug auf ein </w:t>
      </w:r>
      <w:proofErr w:type="gramStart"/>
      <w:r>
        <w:t>fach</w:t>
      </w:r>
      <w:r w:rsidR="00123EAD">
        <w:t>-</w:t>
      </w:r>
      <w:r>
        <w:t>gerechtes</w:t>
      </w:r>
      <w:proofErr w:type="gramEnd"/>
      <w:r>
        <w:t xml:space="preserve"> Recycling wie auf einen ethisch vertretbaren Handel mit anderen Ländern. Erlöse aus dem Verkauf, zu dem auch ein großer Secondhand Laden in Bethel beiträgt, kommen der </w:t>
      </w:r>
      <w:r w:rsidR="00123EAD">
        <w:t xml:space="preserve">vielfältigen diakonischen </w:t>
      </w:r>
      <w:r>
        <w:t xml:space="preserve">Arbeit </w:t>
      </w:r>
      <w:r w:rsidR="00123EAD">
        <w:t>der v. Bodelschwinghsche</w:t>
      </w:r>
      <w:bookmarkStart w:id="0" w:name="_GoBack"/>
      <w:bookmarkEnd w:id="0"/>
      <w:r>
        <w:t xml:space="preserve"> Stiftungen Bethel zugute. </w:t>
      </w:r>
    </w:p>
    <w:p w:rsidR="007B26D0" w:rsidRPr="007B26D0" w:rsidRDefault="007B26D0" w:rsidP="000B548D">
      <w:pPr>
        <w:autoSpaceDE w:val="0"/>
        <w:autoSpaceDN w:val="0"/>
        <w:adjustRightInd w:val="0"/>
        <w:ind w:right="-144"/>
        <w:rPr>
          <w:rFonts w:cs="Arial"/>
          <w:color w:val="141414"/>
          <w:szCs w:val="30"/>
        </w:rPr>
      </w:pPr>
      <w:r w:rsidRPr="007B26D0">
        <w:rPr>
          <w:rFonts w:cs="Arial"/>
          <w:color w:val="141414"/>
          <w:szCs w:val="30"/>
        </w:rPr>
        <w:t>Für Menschen da sein: Das ist der Auftrag Bethels seit der Gründung 1867. Heute engagiere</w:t>
      </w:r>
      <w:r w:rsidR="00123EAD">
        <w:rPr>
          <w:rFonts w:cs="Arial"/>
          <w:color w:val="141414"/>
          <w:szCs w:val="30"/>
        </w:rPr>
        <w:t xml:space="preserve">n sich die v. </w:t>
      </w:r>
      <w:proofErr w:type="spellStart"/>
      <w:r w:rsidR="00123EAD">
        <w:rPr>
          <w:rFonts w:cs="Arial"/>
          <w:color w:val="141414"/>
          <w:szCs w:val="30"/>
        </w:rPr>
        <w:t>Bodelschwinghsche</w:t>
      </w:r>
      <w:proofErr w:type="spellEnd"/>
      <w:r w:rsidRPr="007B26D0">
        <w:rPr>
          <w:rFonts w:cs="Arial"/>
          <w:color w:val="141414"/>
          <w:szCs w:val="30"/>
        </w:rPr>
        <w:t xml:space="preserve"> Stiftungen Bethel in </w:t>
      </w:r>
      <w:r>
        <w:rPr>
          <w:rFonts w:cs="Arial"/>
          <w:color w:val="141414"/>
          <w:szCs w:val="30"/>
        </w:rPr>
        <w:t>acht</w:t>
      </w:r>
      <w:r w:rsidRPr="007B26D0">
        <w:rPr>
          <w:rFonts w:cs="Arial"/>
          <w:color w:val="141414"/>
          <w:szCs w:val="30"/>
        </w:rPr>
        <w:t xml:space="preserve"> Bundesländern für behinderte, kranke, alte oder benachteiligte Menschen. Bethel ist eine der größten diakonischen Einrichtungen Europas. In über 150 Jahren ist ein vielfältiges Netz der Hilfe entstanden. Zu ihm gehören Assistenz- und Pflegeleistungen in der eigenen Häuslichkeit, besondere Wohnformen, Pflegeeinrichtungen, Kliniken und Hospize, Angebote zur Teilhabe an Bildung, Rehabilitation und Arbeit sowie Schulen, Ausbildungsstätten und Hochschulen.</w:t>
      </w:r>
    </w:p>
    <w:p w:rsidR="000B548D" w:rsidRDefault="007B26D0" w:rsidP="000B548D">
      <w:pPr>
        <w:autoSpaceDE w:val="0"/>
        <w:autoSpaceDN w:val="0"/>
        <w:adjustRightInd w:val="0"/>
        <w:ind w:right="-286"/>
        <w:rPr>
          <w:rFonts w:cs="Arial"/>
          <w:color w:val="141414"/>
          <w:szCs w:val="30"/>
        </w:rPr>
      </w:pPr>
      <w:r w:rsidRPr="007B26D0">
        <w:rPr>
          <w:rFonts w:cs="Arial"/>
          <w:color w:val="141414"/>
          <w:szCs w:val="30"/>
        </w:rPr>
        <w:t>Mit Herz und Knowhow setzen sich die </w:t>
      </w:r>
      <w:r w:rsidR="000B548D">
        <w:rPr>
          <w:rFonts w:cs="Arial"/>
          <w:color w:val="141414"/>
          <w:szCs w:val="30"/>
        </w:rPr>
        <w:t xml:space="preserve">rund 24.000 Mitarbeiterinnen und </w:t>
      </w:r>
      <w:r w:rsidRPr="007B26D0">
        <w:rPr>
          <w:rFonts w:cs="Arial"/>
          <w:color w:val="141414"/>
          <w:szCs w:val="30"/>
        </w:rPr>
        <w:t xml:space="preserve">Mitarbeiter ein, um Menschen zu betreuen und zu fördern, sie zu beraten oder zu behandeln. </w:t>
      </w:r>
    </w:p>
    <w:p w:rsidR="007B26D0" w:rsidRPr="007B26D0" w:rsidRDefault="007B26D0" w:rsidP="000B548D">
      <w:pPr>
        <w:autoSpaceDE w:val="0"/>
        <w:autoSpaceDN w:val="0"/>
        <w:adjustRightInd w:val="0"/>
        <w:ind w:right="-286"/>
        <w:rPr>
          <w:rFonts w:cs="Arial"/>
          <w:color w:val="141414"/>
          <w:szCs w:val="30"/>
        </w:rPr>
      </w:pPr>
      <w:r w:rsidRPr="007B26D0">
        <w:rPr>
          <w:rFonts w:cs="Arial"/>
          <w:color w:val="141414"/>
          <w:szCs w:val="30"/>
        </w:rPr>
        <w:t>So ist Bethel bis heute: diakonisch geprägt, sozial engagiert. </w:t>
      </w:r>
    </w:p>
    <w:p w:rsidR="003A7A1F" w:rsidRDefault="003A7A1F" w:rsidP="003A7A1F">
      <w:pPr>
        <w:autoSpaceDE w:val="0"/>
        <w:autoSpaceDN w:val="0"/>
        <w:adjustRightInd w:val="0"/>
      </w:pPr>
    </w:p>
    <w:p w:rsidR="003A7A1F" w:rsidRPr="00E57E81" w:rsidRDefault="00B82039" w:rsidP="00E46E46">
      <w:pPr>
        <w:pStyle w:val="Textkrper"/>
        <w:ind w:right="-144"/>
        <w:rPr>
          <w:rFonts w:cs="LiberationSerif"/>
        </w:rPr>
      </w:pPr>
      <w:r>
        <w:t>Vo</w:t>
      </w:r>
      <w:r w:rsidR="00E85D7D">
        <w:t>m</w:t>
      </w:r>
      <w:r w:rsidR="00736694">
        <w:rPr>
          <w:b/>
        </w:rPr>
        <w:t xml:space="preserve"> </w:t>
      </w:r>
      <w:r w:rsidR="00183F10" w:rsidRPr="00183F10">
        <w:rPr>
          <w:b/>
          <w:i/>
        </w:rPr>
        <w:t>XX</w:t>
      </w:r>
      <w:r w:rsidR="00DD7684" w:rsidRPr="00183F10">
        <w:rPr>
          <w:b/>
          <w:i/>
        </w:rPr>
        <w:t>.</w:t>
      </w:r>
      <w:r w:rsidR="002B7EC0" w:rsidRPr="00183F10">
        <w:rPr>
          <w:b/>
          <w:i/>
        </w:rPr>
        <w:t xml:space="preserve"> </w:t>
      </w:r>
      <w:r w:rsidRPr="00183F10">
        <w:rPr>
          <w:b/>
          <w:i/>
        </w:rPr>
        <w:t xml:space="preserve">bis zum </w:t>
      </w:r>
      <w:r w:rsidR="00183F10" w:rsidRPr="00183F10">
        <w:rPr>
          <w:b/>
          <w:i/>
        </w:rPr>
        <w:t>XX</w:t>
      </w:r>
      <w:r w:rsidRPr="00183F10">
        <w:rPr>
          <w:b/>
          <w:i/>
        </w:rPr>
        <w:t xml:space="preserve">. </w:t>
      </w:r>
      <w:r w:rsidR="00183F10" w:rsidRPr="00183F10">
        <w:rPr>
          <w:b/>
          <w:i/>
        </w:rPr>
        <w:t>XX</w:t>
      </w:r>
      <w:r w:rsidRPr="00183F10">
        <w:rPr>
          <w:b/>
          <w:i/>
        </w:rPr>
        <w:t xml:space="preserve"> </w:t>
      </w:r>
      <w:r w:rsidR="00FA65C0" w:rsidRPr="00183F10">
        <w:rPr>
          <w:b/>
          <w:i/>
        </w:rPr>
        <w:t>2</w:t>
      </w:r>
      <w:r w:rsidR="007B26D0">
        <w:rPr>
          <w:b/>
          <w:i/>
        </w:rPr>
        <w:t>02</w:t>
      </w:r>
      <w:r w:rsidR="00D8157B">
        <w:rPr>
          <w:b/>
          <w:i/>
        </w:rPr>
        <w:t>5</w:t>
      </w:r>
      <w:r w:rsidR="00736694">
        <w:rPr>
          <w:b/>
        </w:rPr>
        <w:t xml:space="preserve"> </w:t>
      </w:r>
      <w:r w:rsidR="00736694">
        <w:t>wird</w:t>
      </w:r>
      <w:r w:rsidR="00212D4A">
        <w:t xml:space="preserve"> i</w:t>
      </w:r>
      <w:r w:rsidR="00327EC3">
        <w:t>n de</w:t>
      </w:r>
      <w:r w:rsidR="009C7FBD">
        <w:t>r</w:t>
      </w:r>
      <w:r w:rsidR="007E4F4B">
        <w:t xml:space="preserve"> </w:t>
      </w:r>
      <w:r w:rsidR="00D35483">
        <w:rPr>
          <w:b/>
        </w:rPr>
        <w:t>Ev</w:t>
      </w:r>
      <w:r w:rsidR="00074B14">
        <w:rPr>
          <w:b/>
        </w:rPr>
        <w:t>.</w:t>
      </w:r>
      <w:r w:rsidR="008414CD">
        <w:rPr>
          <w:b/>
        </w:rPr>
        <w:t xml:space="preserve"> </w:t>
      </w:r>
      <w:r w:rsidR="006368AC">
        <w:rPr>
          <w:b/>
        </w:rPr>
        <w:t>Kirchengemeinde</w:t>
      </w:r>
      <w:r w:rsidR="00603FB3">
        <w:rPr>
          <w:b/>
        </w:rPr>
        <w:t xml:space="preserve"> </w:t>
      </w:r>
      <w:r w:rsidR="00183F10" w:rsidRPr="00183F10">
        <w:rPr>
          <w:b/>
          <w:i/>
        </w:rPr>
        <w:t>XX</w:t>
      </w:r>
      <w:r w:rsidR="00183F10">
        <w:t xml:space="preserve"> </w:t>
      </w:r>
      <w:r w:rsidR="002647DF">
        <w:t>wiede</w:t>
      </w:r>
      <w:r w:rsidR="003A7A1F" w:rsidRPr="00E57E81">
        <w:t xml:space="preserve">r für Bethel gesammelt. Gute, tragbare Kleidung und Schuhe </w:t>
      </w:r>
      <w:r w:rsidR="003A7A1F" w:rsidRPr="0019426E">
        <w:t>können</w:t>
      </w:r>
      <w:r w:rsidR="008959CA">
        <w:t xml:space="preserve"> </w:t>
      </w:r>
      <w:r w:rsidR="007F4EDE">
        <w:t xml:space="preserve">jeweils </w:t>
      </w:r>
      <w:r w:rsidR="009C7FBD">
        <w:t xml:space="preserve">von </w:t>
      </w:r>
      <w:r w:rsidR="00E90468">
        <w:t>XY</w:t>
      </w:r>
      <w:r w:rsidR="0086449B">
        <w:t xml:space="preserve">:00 bis </w:t>
      </w:r>
      <w:r w:rsidR="00E90468">
        <w:t>XY</w:t>
      </w:r>
      <w:r w:rsidR="009C7FBD">
        <w:t xml:space="preserve">:00 Uhr </w:t>
      </w:r>
      <w:r w:rsidR="007F3BAF">
        <w:t xml:space="preserve">im </w:t>
      </w:r>
      <w:r w:rsidR="00E90468">
        <w:rPr>
          <w:b/>
        </w:rPr>
        <w:t>XXX</w:t>
      </w:r>
      <w:r w:rsidR="008414CD" w:rsidRPr="007F3BAF">
        <w:rPr>
          <w:b/>
        </w:rPr>
        <w:t xml:space="preserve"> </w:t>
      </w:r>
      <w:r w:rsidR="00E90468">
        <w:rPr>
          <w:b/>
        </w:rPr>
        <w:t>XX</w:t>
      </w:r>
      <w:r>
        <w:t xml:space="preserve">, </w:t>
      </w:r>
      <w:r w:rsidR="00E90468">
        <w:rPr>
          <w:b/>
        </w:rPr>
        <w:t>XXX Str.</w:t>
      </w:r>
      <w:r w:rsidR="007F3BAF">
        <w:rPr>
          <w:b/>
        </w:rPr>
        <w:t xml:space="preserve"> </w:t>
      </w:r>
      <w:r w:rsidR="00C7123D" w:rsidRPr="00C7123D">
        <w:t>a</w:t>
      </w:r>
      <w:r w:rsidR="00736694" w:rsidRPr="00C7123D">
        <w:t>bgegeben</w:t>
      </w:r>
      <w:r w:rsidR="00736694">
        <w:t xml:space="preserve"> werden</w:t>
      </w:r>
      <w:r w:rsidR="001C01F0">
        <w:t>.</w:t>
      </w:r>
    </w:p>
    <w:p w:rsidR="003A7A1F" w:rsidRPr="00E4064F" w:rsidRDefault="003A7A1F" w:rsidP="001C01F0">
      <w:pPr>
        <w:pStyle w:val="berschrift2"/>
      </w:pPr>
      <w:r w:rsidRPr="00685583">
        <w:t>Weitere Informationen</w:t>
      </w:r>
      <w:r w:rsidRPr="00E4064F">
        <w:t>:</w:t>
      </w:r>
    </w:p>
    <w:p w:rsidR="003A7A1F" w:rsidRPr="006858F5" w:rsidRDefault="00123EAD" w:rsidP="001C01F0">
      <w:pPr>
        <w:pStyle w:val="Liste"/>
      </w:pPr>
      <w:hyperlink r:id="rId8" w:history="1">
        <w:r w:rsidR="003A7A1F" w:rsidRPr="006858F5">
          <w:rPr>
            <w:rStyle w:val="Hyperlink"/>
            <w:color w:val="auto"/>
            <w:u w:val="none"/>
          </w:rPr>
          <w:t>www.brockensammlung-bethel.de</w:t>
        </w:r>
      </w:hyperlink>
    </w:p>
    <w:p w:rsidR="003A7A1F" w:rsidRDefault="00123EAD" w:rsidP="001C01F0">
      <w:pPr>
        <w:pStyle w:val="Liste"/>
      </w:pPr>
      <w:hyperlink r:id="rId9" w:history="1">
        <w:r w:rsidR="003A7A1F" w:rsidRPr="006858F5">
          <w:rPr>
            <w:rStyle w:val="Hyperlink"/>
            <w:color w:val="auto"/>
            <w:u w:val="none"/>
          </w:rPr>
          <w:t>www.bethel.de</w:t>
        </w:r>
      </w:hyperlink>
    </w:p>
    <w:sectPr w:rsidR="003A7A1F" w:rsidSect="00CF6696">
      <w:headerReference w:type="default" r:id="rId10"/>
      <w:footerReference w:type="default" r:id="rId11"/>
      <w:pgSz w:w="11906" w:h="16838"/>
      <w:pgMar w:top="1418" w:right="1418" w:bottom="851" w:left="1418" w:header="68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F81" w:rsidRDefault="00C33F81">
      <w:r>
        <w:separator/>
      </w:r>
    </w:p>
  </w:endnote>
  <w:endnote w:type="continuationSeparator" w:id="0">
    <w:p w:rsidR="00C33F81" w:rsidRDefault="00C3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 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696" w:rsidRDefault="00CF6696" w:rsidP="005277D2">
    <w:pPr>
      <w:pStyle w:val="NurText"/>
      <w:rPr>
        <w:b/>
        <w:noProof/>
        <w:color w:val="92D050"/>
        <w:lang w:eastAsia="de-DE"/>
      </w:rPr>
    </w:pPr>
  </w:p>
  <w:p w:rsidR="007F3187" w:rsidRPr="001537C7" w:rsidRDefault="00B511A7" w:rsidP="005277D2">
    <w:pPr>
      <w:pStyle w:val="NurText"/>
      <w:rPr>
        <w:b/>
        <w:color w:val="B6C932"/>
        <w:sz w:val="22"/>
      </w:rPr>
    </w:pPr>
    <w:r w:rsidRPr="003D01AC">
      <w:rPr>
        <w:b/>
        <w:noProof/>
        <w:color w:val="85BC22"/>
        <w:sz w:val="22"/>
        <w:lang w:eastAsia="de-DE"/>
      </w:rPr>
      <w:drawing>
        <wp:anchor distT="0" distB="0" distL="114300" distR="114300" simplePos="0" relativeHeight="251658240" behindDoc="0" locked="0" layoutInCell="1" allowOverlap="1">
          <wp:simplePos x="0" y="0"/>
          <wp:positionH relativeFrom="column">
            <wp:posOffset>-815975</wp:posOffset>
          </wp:positionH>
          <wp:positionV relativeFrom="page">
            <wp:posOffset>8966835</wp:posOffset>
          </wp:positionV>
          <wp:extent cx="438150" cy="1304925"/>
          <wp:effectExtent l="19050" t="0" r="0" b="0"/>
          <wp:wrapSquare wrapText="bothSides"/>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438150" cy="1304925"/>
                  </a:xfrm>
                  <a:prstGeom prst="rect">
                    <a:avLst/>
                  </a:prstGeom>
                  <a:noFill/>
                  <a:ln w="9525">
                    <a:noFill/>
                    <a:miter lim="800000"/>
                    <a:headEnd/>
                    <a:tailEnd/>
                  </a:ln>
                </pic:spPr>
              </pic:pic>
            </a:graphicData>
          </a:graphic>
        </wp:anchor>
      </w:drawing>
    </w:r>
    <w:r w:rsidR="00D64D56" w:rsidRPr="003D01AC">
      <w:rPr>
        <w:b/>
        <w:noProof/>
        <w:color w:val="85BC22"/>
        <w:sz w:val="22"/>
        <w:lang w:eastAsia="de-DE"/>
      </w:rPr>
      <w:t>Brockensammlung Bethel</w:t>
    </w:r>
  </w:p>
  <w:p w:rsidR="007F3187" w:rsidRDefault="007F3187" w:rsidP="005277D2">
    <w:pPr>
      <w:pStyle w:val="NurText"/>
    </w:pPr>
    <w:r>
      <w:t xml:space="preserve">Am </w:t>
    </w:r>
    <w:proofErr w:type="spellStart"/>
    <w:r>
      <w:t>Beckhof</w:t>
    </w:r>
    <w:proofErr w:type="spellEnd"/>
    <w:r>
      <w:t xml:space="preserve"> 14, 33689 Bielefeld</w:t>
    </w:r>
  </w:p>
  <w:p w:rsidR="00F53FE7" w:rsidRPr="00D64D56" w:rsidRDefault="00F53FE7" w:rsidP="00F53FE7">
    <w:pPr>
      <w:pStyle w:val="NurText"/>
      <w:tabs>
        <w:tab w:val="left" w:pos="1701"/>
        <w:tab w:val="left" w:pos="3969"/>
      </w:tabs>
    </w:pPr>
    <w:r>
      <w:t>Jutta Brinkmann</w:t>
    </w:r>
    <w:r>
      <w:tab/>
      <w:t>Telefon 0521/144-3775</w:t>
    </w:r>
    <w:r>
      <w:tab/>
      <w:t>jutta.brinkmann@bethel.de</w:t>
    </w:r>
  </w:p>
  <w:p w:rsidR="00270E63" w:rsidRDefault="007B26D0" w:rsidP="00270E63">
    <w:pPr>
      <w:pStyle w:val="NurText"/>
      <w:tabs>
        <w:tab w:val="left" w:pos="1701"/>
        <w:tab w:val="left" w:pos="3969"/>
      </w:tabs>
    </w:pPr>
    <w:r>
      <w:t>Bettina Büscher</w:t>
    </w:r>
    <w:r w:rsidR="00270E63" w:rsidRPr="00D64D56">
      <w:tab/>
      <w:t>Telefon 0521/144-3779</w:t>
    </w:r>
    <w:r w:rsidR="00270E63" w:rsidRPr="00D64D56">
      <w:tab/>
    </w:r>
    <w:r w:rsidR="00F53FE7" w:rsidRPr="00F53FE7">
      <w:t>bettina.buescher@bethel.de</w:t>
    </w:r>
  </w:p>
  <w:p w:rsidR="007F3187" w:rsidRPr="00D64D56" w:rsidRDefault="00D64D56" w:rsidP="00D64D56">
    <w:pPr>
      <w:pStyle w:val="NurText"/>
      <w:tabs>
        <w:tab w:val="left" w:pos="1701"/>
        <w:tab w:val="left" w:pos="3969"/>
      </w:tabs>
    </w:pPr>
    <w:r>
      <w:t>Elke Zebrowski</w:t>
    </w:r>
    <w:r>
      <w:tab/>
      <w:t>Telefon 0521/144-5020</w:t>
    </w:r>
    <w:r>
      <w:tab/>
    </w:r>
    <w:hyperlink r:id="rId2" w:history="1">
      <w:r w:rsidRPr="00D64D56">
        <w:rPr>
          <w:rStyle w:val="Hyperlink"/>
          <w:color w:val="auto"/>
          <w:u w:val="none"/>
        </w:rPr>
        <w:t>elke.zebrowski@bethel.de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F81" w:rsidRDefault="00C33F81">
      <w:r>
        <w:separator/>
      </w:r>
    </w:p>
  </w:footnote>
  <w:footnote w:type="continuationSeparator" w:id="0">
    <w:p w:rsidR="00C33F81" w:rsidRDefault="00C33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187" w:rsidRPr="003D01AC" w:rsidRDefault="007F3187" w:rsidP="00E73FC0">
    <w:pPr>
      <w:rPr>
        <w:b/>
        <w:color w:val="002F5D"/>
        <w:sz w:val="32"/>
      </w:rPr>
    </w:pPr>
    <w:r w:rsidRPr="003D01AC">
      <w:rPr>
        <w:b/>
        <w:color w:val="002F5D"/>
        <w:sz w:val="32"/>
      </w:rPr>
      <w:t xml:space="preserve">v. </w:t>
    </w:r>
    <w:proofErr w:type="spellStart"/>
    <w:r w:rsidRPr="003D01AC">
      <w:rPr>
        <w:b/>
        <w:color w:val="002F5D"/>
        <w:sz w:val="32"/>
      </w:rPr>
      <w:t>Bodelschwinghsche</w:t>
    </w:r>
    <w:proofErr w:type="spellEnd"/>
    <w:r w:rsidRPr="003D01AC">
      <w:rPr>
        <w:b/>
        <w:color w:val="002F5D"/>
        <w:sz w:val="32"/>
      </w:rPr>
      <w:t xml:space="preserve"> Stiftungen Bethel</w:t>
    </w:r>
  </w:p>
  <w:p w:rsidR="007F3187" w:rsidRPr="003D01AC" w:rsidRDefault="007F3187" w:rsidP="00E73FC0">
    <w:pPr>
      <w:rPr>
        <w:b/>
        <w:color w:val="85BC22"/>
        <w:sz w:val="32"/>
      </w:rPr>
    </w:pPr>
    <w:r w:rsidRPr="003D01AC">
      <w:rPr>
        <w:b/>
        <w:color w:val="85BC22"/>
        <w:sz w:val="32"/>
      </w:rPr>
      <w:t>Brockensammlung Bethel</w:t>
    </w:r>
  </w:p>
  <w:p w:rsidR="007F3187" w:rsidRDefault="00E5700A">
    <w:pPr>
      <w:pStyle w:val="Kopfzeile"/>
    </w:pPr>
    <w:r>
      <w:rPr>
        <w:noProof/>
      </w:rPr>
      <mc:AlternateContent>
        <mc:Choice Requires="wps">
          <w:drawing>
            <wp:anchor distT="0" distB="0" distL="114300" distR="114300" simplePos="0" relativeHeight="251657216" behindDoc="0" locked="1" layoutInCell="1" allowOverlap="1">
              <wp:simplePos x="0" y="0"/>
              <wp:positionH relativeFrom="column">
                <wp:posOffset>-367665</wp:posOffset>
              </wp:positionH>
              <wp:positionV relativeFrom="page">
                <wp:posOffset>459740</wp:posOffset>
              </wp:positionV>
              <wp:extent cx="8890" cy="9756775"/>
              <wp:effectExtent l="13335" t="12065" r="635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90" cy="9756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F36F1" id="Line 1"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95pt,36.2pt" to="-28.25pt,8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NVIAIAAD8EAAAOAAAAZHJzL2Uyb0RvYy54bWysU02v0zAQvCPxH6zc2yQl/YqaPqGkhUOB&#10;Su/B3bWdxsKxLdttWiH+O2snLRQuCNGDu45nx7O749XTpRXozIzlShZROk4ixCRRlMtjEX1+2Y4W&#10;EbIOS4qFkqyIrsxGT+vXr1adztlENUpQZhCQSJt3uoga53Qex5Y0rMV2rDSTcFgr02IHW3OMqcEd&#10;sLciniTJLO6UodoowqyFr1V/GK0Df10z4j7VtWUOiSICbS6sJqwHv8brFc6PBuuGk0EG/gcVLeYS&#10;Lr1TVdhhdDL8D6qWE6Osqt2YqDZWdc0JCzVANWnyWzXPDdYs1ALNsfreJvv/aMnH894gTmF2EZK4&#10;hRHtuGQo9Z3ptM0BUMq98bWRi3zWO0W+WiRV2WB5ZEHhy1VDWsiIH1L8xmrgP3QfFAUMPjkV2nSp&#10;TYtqwfX7cLGPvvjIXwNNQZcwoet9QuziEIGPi8USpkjgYDmfzubzqZcZ49zz+VxtrHvHVIt8UEQC&#10;Sgmc+LyzrofeIB4u1ZYLETwgJOqAdTqZhgSrBKf+0MOsOR5KYdAZexeF33DvA8yok6SBrGGYbobY&#10;YS76GHQK6fmgGpAzRL1Nvi2T5WaxWWSjbDLbjLKkqkZvt2U2mm3T+bR6U5VllX730tIsbzilTHp1&#10;N8um2d9ZYng8vdnupr23IX5kD60Fsbf/IDqM2E+198dB0eve+Nb6aYNLA3h4Uf4Z/LoPqJ/vfv0D&#10;AAD//wMAUEsDBBQABgAIAAAAIQB68p4N3gAAAAsBAAAPAAAAZHJzL2Rvd25yZXYueG1sTI/LTsMw&#10;EEX3SPyDNUjsUrsVeTTEqVClfkALqli6sYkj7HGI3Sb8PcMKlqN7dO+ZZrd4x25mikNACeuVAGaw&#10;C3rAXsLb6yGrgMWkUCsX0Ej4NhF27f1do2odZjya2yn1jEow1kqCTWmsOY+dNV7FVRgNUvYRJq8S&#10;nVPP9aRmKveOb4QouFcD0oJVo9lb032erl6Cq0T1dd6X8/tR08rh7CyWaykfH5aXZ2DJLOkPhl99&#10;UoeWnC7hijoyJyHLyy2hEsrNEzACsrzIgV2ILES1Bd42/P8P7Q8AAAD//wMAUEsBAi0AFAAGAAgA&#10;AAAhALaDOJL+AAAA4QEAABMAAAAAAAAAAAAAAAAAAAAAAFtDb250ZW50X1R5cGVzXS54bWxQSwEC&#10;LQAUAAYACAAAACEAOP0h/9YAAACUAQAACwAAAAAAAAAAAAAAAAAvAQAAX3JlbHMvLnJlbHNQSwEC&#10;LQAUAAYACAAAACEApXrTVSACAAA/BAAADgAAAAAAAAAAAAAAAAAuAgAAZHJzL2Uyb0RvYy54bWxQ&#10;SwECLQAUAAYACAAAACEAevKeDd4AAAALAQAADwAAAAAAAAAAAAAAAAB6BAAAZHJzL2Rvd25yZXYu&#10;eG1sUEsFBgAAAAAEAAQA8wAAAIUFAAAAAA==&#10;">
              <w10:wrap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6443"/>
    <w:multiLevelType w:val="hybridMultilevel"/>
    <w:tmpl w:val="FC12C05C"/>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485E0A56"/>
    <w:multiLevelType w:val="hybridMultilevel"/>
    <w:tmpl w:val="634CC3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B528A7"/>
    <w:multiLevelType w:val="hybridMultilevel"/>
    <w:tmpl w:val="8130A9F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A70"/>
    <w:rsid w:val="00000EE3"/>
    <w:rsid w:val="00001667"/>
    <w:rsid w:val="000017AF"/>
    <w:rsid w:val="000067C1"/>
    <w:rsid w:val="000138B7"/>
    <w:rsid w:val="00022E1B"/>
    <w:rsid w:val="00030475"/>
    <w:rsid w:val="0003325C"/>
    <w:rsid w:val="00035A2E"/>
    <w:rsid w:val="000369C5"/>
    <w:rsid w:val="00042CE2"/>
    <w:rsid w:val="000512F8"/>
    <w:rsid w:val="00054272"/>
    <w:rsid w:val="00071905"/>
    <w:rsid w:val="00074B14"/>
    <w:rsid w:val="00074BFD"/>
    <w:rsid w:val="000772B1"/>
    <w:rsid w:val="00091723"/>
    <w:rsid w:val="00092F2C"/>
    <w:rsid w:val="000A1DC6"/>
    <w:rsid w:val="000B548D"/>
    <w:rsid w:val="000C198F"/>
    <w:rsid w:val="000D02F0"/>
    <w:rsid w:val="000D06D2"/>
    <w:rsid w:val="000F07B7"/>
    <w:rsid w:val="000F0AB1"/>
    <w:rsid w:val="000F3695"/>
    <w:rsid w:val="000F5999"/>
    <w:rsid w:val="000F6453"/>
    <w:rsid w:val="00103102"/>
    <w:rsid w:val="001122B3"/>
    <w:rsid w:val="00116CB8"/>
    <w:rsid w:val="00116CF1"/>
    <w:rsid w:val="00123EAD"/>
    <w:rsid w:val="001437E6"/>
    <w:rsid w:val="0014513D"/>
    <w:rsid w:val="001537C7"/>
    <w:rsid w:val="00170BB9"/>
    <w:rsid w:val="00172A71"/>
    <w:rsid w:val="00183F10"/>
    <w:rsid w:val="00187BA0"/>
    <w:rsid w:val="0019426E"/>
    <w:rsid w:val="00195C0C"/>
    <w:rsid w:val="001B0A3E"/>
    <w:rsid w:val="001B45FC"/>
    <w:rsid w:val="001B7781"/>
    <w:rsid w:val="001C01F0"/>
    <w:rsid w:val="001C0AC7"/>
    <w:rsid w:val="001C3D1A"/>
    <w:rsid w:val="001C5C32"/>
    <w:rsid w:val="001E15E4"/>
    <w:rsid w:val="001E223D"/>
    <w:rsid w:val="00207644"/>
    <w:rsid w:val="00212D4A"/>
    <w:rsid w:val="00215517"/>
    <w:rsid w:val="002220A5"/>
    <w:rsid w:val="00224298"/>
    <w:rsid w:val="0022435F"/>
    <w:rsid w:val="00236933"/>
    <w:rsid w:val="002561CF"/>
    <w:rsid w:val="00262D58"/>
    <w:rsid w:val="002647DF"/>
    <w:rsid w:val="002679C0"/>
    <w:rsid w:val="00270E63"/>
    <w:rsid w:val="00274E43"/>
    <w:rsid w:val="00277982"/>
    <w:rsid w:val="00277D6F"/>
    <w:rsid w:val="00283CA8"/>
    <w:rsid w:val="00284208"/>
    <w:rsid w:val="0028527A"/>
    <w:rsid w:val="00291318"/>
    <w:rsid w:val="002928C1"/>
    <w:rsid w:val="0029545A"/>
    <w:rsid w:val="002A10C7"/>
    <w:rsid w:val="002A184F"/>
    <w:rsid w:val="002A3373"/>
    <w:rsid w:val="002A56FE"/>
    <w:rsid w:val="002A7176"/>
    <w:rsid w:val="002B0C18"/>
    <w:rsid w:val="002B2EAA"/>
    <w:rsid w:val="002B4736"/>
    <w:rsid w:val="002B7EC0"/>
    <w:rsid w:val="002C7E0C"/>
    <w:rsid w:val="002D5E88"/>
    <w:rsid w:val="002D7729"/>
    <w:rsid w:val="002E018B"/>
    <w:rsid w:val="002F06C4"/>
    <w:rsid w:val="002F06F3"/>
    <w:rsid w:val="002F7CE3"/>
    <w:rsid w:val="00310376"/>
    <w:rsid w:val="00321684"/>
    <w:rsid w:val="00325B68"/>
    <w:rsid w:val="00327EC3"/>
    <w:rsid w:val="00332763"/>
    <w:rsid w:val="00337B9A"/>
    <w:rsid w:val="00342242"/>
    <w:rsid w:val="00352A5F"/>
    <w:rsid w:val="00353ACF"/>
    <w:rsid w:val="0036037B"/>
    <w:rsid w:val="00364E67"/>
    <w:rsid w:val="003742AD"/>
    <w:rsid w:val="00377624"/>
    <w:rsid w:val="003857B8"/>
    <w:rsid w:val="003864CB"/>
    <w:rsid w:val="00396FA9"/>
    <w:rsid w:val="003A0928"/>
    <w:rsid w:val="003A316D"/>
    <w:rsid w:val="003A6794"/>
    <w:rsid w:val="003A7A1F"/>
    <w:rsid w:val="003B30D0"/>
    <w:rsid w:val="003B42E4"/>
    <w:rsid w:val="003B7C9A"/>
    <w:rsid w:val="003C24A5"/>
    <w:rsid w:val="003C51D3"/>
    <w:rsid w:val="003C5AFE"/>
    <w:rsid w:val="003D01AC"/>
    <w:rsid w:val="003E4A70"/>
    <w:rsid w:val="003E56CF"/>
    <w:rsid w:val="003E5AA3"/>
    <w:rsid w:val="003E5B27"/>
    <w:rsid w:val="003F22AE"/>
    <w:rsid w:val="003F59E7"/>
    <w:rsid w:val="003F5E02"/>
    <w:rsid w:val="0040559B"/>
    <w:rsid w:val="00416308"/>
    <w:rsid w:val="004403AF"/>
    <w:rsid w:val="00450178"/>
    <w:rsid w:val="00454ECE"/>
    <w:rsid w:val="00455955"/>
    <w:rsid w:val="00457335"/>
    <w:rsid w:val="00463258"/>
    <w:rsid w:val="0046663C"/>
    <w:rsid w:val="00472287"/>
    <w:rsid w:val="00474F25"/>
    <w:rsid w:val="0048263B"/>
    <w:rsid w:val="00487937"/>
    <w:rsid w:val="004879DD"/>
    <w:rsid w:val="004909A3"/>
    <w:rsid w:val="0049302A"/>
    <w:rsid w:val="00494182"/>
    <w:rsid w:val="00495993"/>
    <w:rsid w:val="00497C8C"/>
    <w:rsid w:val="004A53CC"/>
    <w:rsid w:val="004A7D60"/>
    <w:rsid w:val="004C132C"/>
    <w:rsid w:val="004D0B87"/>
    <w:rsid w:val="004D2615"/>
    <w:rsid w:val="004D62DA"/>
    <w:rsid w:val="004D6E4E"/>
    <w:rsid w:val="004D6F70"/>
    <w:rsid w:val="004E1B30"/>
    <w:rsid w:val="004E2C59"/>
    <w:rsid w:val="004E3E49"/>
    <w:rsid w:val="004F01AE"/>
    <w:rsid w:val="004F2A2B"/>
    <w:rsid w:val="004F2D8D"/>
    <w:rsid w:val="004F6907"/>
    <w:rsid w:val="0050309A"/>
    <w:rsid w:val="005043AD"/>
    <w:rsid w:val="00511C55"/>
    <w:rsid w:val="00514A27"/>
    <w:rsid w:val="00516B63"/>
    <w:rsid w:val="00516FB0"/>
    <w:rsid w:val="00523A99"/>
    <w:rsid w:val="005277D2"/>
    <w:rsid w:val="00541238"/>
    <w:rsid w:val="00542A46"/>
    <w:rsid w:val="00547DC0"/>
    <w:rsid w:val="00550B7E"/>
    <w:rsid w:val="00552B94"/>
    <w:rsid w:val="00553347"/>
    <w:rsid w:val="00561E2B"/>
    <w:rsid w:val="0057477C"/>
    <w:rsid w:val="00581964"/>
    <w:rsid w:val="00581F6B"/>
    <w:rsid w:val="00597F51"/>
    <w:rsid w:val="005B3CA8"/>
    <w:rsid w:val="005C6296"/>
    <w:rsid w:val="005D6585"/>
    <w:rsid w:val="005D6CBB"/>
    <w:rsid w:val="005E05E5"/>
    <w:rsid w:val="005E735F"/>
    <w:rsid w:val="005F405E"/>
    <w:rsid w:val="00600CFA"/>
    <w:rsid w:val="00601A57"/>
    <w:rsid w:val="00603FB3"/>
    <w:rsid w:val="006062B0"/>
    <w:rsid w:val="00614362"/>
    <w:rsid w:val="00633BBF"/>
    <w:rsid w:val="006368AC"/>
    <w:rsid w:val="00647330"/>
    <w:rsid w:val="00652E79"/>
    <w:rsid w:val="00657526"/>
    <w:rsid w:val="0067307E"/>
    <w:rsid w:val="00673704"/>
    <w:rsid w:val="00683AFF"/>
    <w:rsid w:val="006858F5"/>
    <w:rsid w:val="006876B0"/>
    <w:rsid w:val="006A7BCE"/>
    <w:rsid w:val="006B2418"/>
    <w:rsid w:val="006B5472"/>
    <w:rsid w:val="006B55AA"/>
    <w:rsid w:val="006C260C"/>
    <w:rsid w:val="006C30D0"/>
    <w:rsid w:val="006C4D7B"/>
    <w:rsid w:val="006C735D"/>
    <w:rsid w:val="006D13B0"/>
    <w:rsid w:val="006E3C24"/>
    <w:rsid w:val="006F4DCB"/>
    <w:rsid w:val="00700E64"/>
    <w:rsid w:val="00710182"/>
    <w:rsid w:val="00712808"/>
    <w:rsid w:val="00717096"/>
    <w:rsid w:val="0072453A"/>
    <w:rsid w:val="007255A9"/>
    <w:rsid w:val="00726A71"/>
    <w:rsid w:val="007305AC"/>
    <w:rsid w:val="00736694"/>
    <w:rsid w:val="007369E1"/>
    <w:rsid w:val="00764AA0"/>
    <w:rsid w:val="00764F3E"/>
    <w:rsid w:val="0077652C"/>
    <w:rsid w:val="00780343"/>
    <w:rsid w:val="00783B7A"/>
    <w:rsid w:val="00792A94"/>
    <w:rsid w:val="007B16EE"/>
    <w:rsid w:val="007B26D0"/>
    <w:rsid w:val="007B6A8C"/>
    <w:rsid w:val="007C05C3"/>
    <w:rsid w:val="007C66F7"/>
    <w:rsid w:val="007C747A"/>
    <w:rsid w:val="007E4F4B"/>
    <w:rsid w:val="007E7827"/>
    <w:rsid w:val="007F1151"/>
    <w:rsid w:val="007F3187"/>
    <w:rsid w:val="007F3BAF"/>
    <w:rsid w:val="007F4C09"/>
    <w:rsid w:val="007F4EDE"/>
    <w:rsid w:val="007F6E47"/>
    <w:rsid w:val="00804AD5"/>
    <w:rsid w:val="00804EF5"/>
    <w:rsid w:val="00824097"/>
    <w:rsid w:val="00825C6E"/>
    <w:rsid w:val="008309D0"/>
    <w:rsid w:val="008333F0"/>
    <w:rsid w:val="0084107F"/>
    <w:rsid w:val="008414CD"/>
    <w:rsid w:val="008455F7"/>
    <w:rsid w:val="00847624"/>
    <w:rsid w:val="0086156F"/>
    <w:rsid w:val="00862063"/>
    <w:rsid w:val="00863B8D"/>
    <w:rsid w:val="0086449B"/>
    <w:rsid w:val="008933C6"/>
    <w:rsid w:val="008959CA"/>
    <w:rsid w:val="008A2845"/>
    <w:rsid w:val="008B0A38"/>
    <w:rsid w:val="008B376D"/>
    <w:rsid w:val="008B501C"/>
    <w:rsid w:val="008C2AD7"/>
    <w:rsid w:val="008C3EEC"/>
    <w:rsid w:val="008D2676"/>
    <w:rsid w:val="008E4211"/>
    <w:rsid w:val="00903479"/>
    <w:rsid w:val="00922121"/>
    <w:rsid w:val="0092698B"/>
    <w:rsid w:val="00931DD2"/>
    <w:rsid w:val="00936697"/>
    <w:rsid w:val="00943902"/>
    <w:rsid w:val="00953616"/>
    <w:rsid w:val="00953FAF"/>
    <w:rsid w:val="00956ECA"/>
    <w:rsid w:val="00961C37"/>
    <w:rsid w:val="00963D38"/>
    <w:rsid w:val="009704F6"/>
    <w:rsid w:val="00974372"/>
    <w:rsid w:val="0098365A"/>
    <w:rsid w:val="009A1F55"/>
    <w:rsid w:val="009A3036"/>
    <w:rsid w:val="009A4D0A"/>
    <w:rsid w:val="009C1760"/>
    <w:rsid w:val="009C7273"/>
    <w:rsid w:val="009C7FBD"/>
    <w:rsid w:val="009D11B8"/>
    <w:rsid w:val="009D1E86"/>
    <w:rsid w:val="009D2D80"/>
    <w:rsid w:val="009D5DA8"/>
    <w:rsid w:val="009E79D5"/>
    <w:rsid w:val="009F38BF"/>
    <w:rsid w:val="00A02A25"/>
    <w:rsid w:val="00A02CF4"/>
    <w:rsid w:val="00A04DEA"/>
    <w:rsid w:val="00A149A9"/>
    <w:rsid w:val="00A16CFA"/>
    <w:rsid w:val="00A20598"/>
    <w:rsid w:val="00A20B78"/>
    <w:rsid w:val="00A22D66"/>
    <w:rsid w:val="00A24BE4"/>
    <w:rsid w:val="00A254D7"/>
    <w:rsid w:val="00A25774"/>
    <w:rsid w:val="00A25E61"/>
    <w:rsid w:val="00A32D5B"/>
    <w:rsid w:val="00A45EBC"/>
    <w:rsid w:val="00A51C4A"/>
    <w:rsid w:val="00A51D3F"/>
    <w:rsid w:val="00A73367"/>
    <w:rsid w:val="00A778FE"/>
    <w:rsid w:val="00A85116"/>
    <w:rsid w:val="00A970A7"/>
    <w:rsid w:val="00AB15A5"/>
    <w:rsid w:val="00AC34EE"/>
    <w:rsid w:val="00AC4847"/>
    <w:rsid w:val="00AC58AA"/>
    <w:rsid w:val="00AE2A9E"/>
    <w:rsid w:val="00AF1367"/>
    <w:rsid w:val="00AF4214"/>
    <w:rsid w:val="00AF5045"/>
    <w:rsid w:val="00AF66D2"/>
    <w:rsid w:val="00B02617"/>
    <w:rsid w:val="00B031D5"/>
    <w:rsid w:val="00B220C2"/>
    <w:rsid w:val="00B32870"/>
    <w:rsid w:val="00B33A69"/>
    <w:rsid w:val="00B3596C"/>
    <w:rsid w:val="00B36BEC"/>
    <w:rsid w:val="00B4727A"/>
    <w:rsid w:val="00B4756B"/>
    <w:rsid w:val="00B511A7"/>
    <w:rsid w:val="00B705B7"/>
    <w:rsid w:val="00B738E9"/>
    <w:rsid w:val="00B75C13"/>
    <w:rsid w:val="00B772CA"/>
    <w:rsid w:val="00B82039"/>
    <w:rsid w:val="00B83BA9"/>
    <w:rsid w:val="00BA0E97"/>
    <w:rsid w:val="00BA72D2"/>
    <w:rsid w:val="00BB571A"/>
    <w:rsid w:val="00BC74FA"/>
    <w:rsid w:val="00BD681B"/>
    <w:rsid w:val="00BD6D58"/>
    <w:rsid w:val="00C0020F"/>
    <w:rsid w:val="00C11804"/>
    <w:rsid w:val="00C2178D"/>
    <w:rsid w:val="00C32F44"/>
    <w:rsid w:val="00C33F81"/>
    <w:rsid w:val="00C40090"/>
    <w:rsid w:val="00C67674"/>
    <w:rsid w:val="00C705A0"/>
    <w:rsid w:val="00C70C88"/>
    <w:rsid w:val="00C7123D"/>
    <w:rsid w:val="00C73790"/>
    <w:rsid w:val="00C74C24"/>
    <w:rsid w:val="00C7694C"/>
    <w:rsid w:val="00C96D55"/>
    <w:rsid w:val="00CA03C0"/>
    <w:rsid w:val="00CA6062"/>
    <w:rsid w:val="00CC56F4"/>
    <w:rsid w:val="00CC64F4"/>
    <w:rsid w:val="00CD1EE0"/>
    <w:rsid w:val="00CE01D6"/>
    <w:rsid w:val="00CF6696"/>
    <w:rsid w:val="00CF7FC0"/>
    <w:rsid w:val="00D03E0B"/>
    <w:rsid w:val="00D14C5A"/>
    <w:rsid w:val="00D14E01"/>
    <w:rsid w:val="00D33C6A"/>
    <w:rsid w:val="00D35483"/>
    <w:rsid w:val="00D37BB8"/>
    <w:rsid w:val="00D43C32"/>
    <w:rsid w:val="00D60483"/>
    <w:rsid w:val="00D64D56"/>
    <w:rsid w:val="00D67994"/>
    <w:rsid w:val="00D77187"/>
    <w:rsid w:val="00D8157B"/>
    <w:rsid w:val="00D850B5"/>
    <w:rsid w:val="00D9041E"/>
    <w:rsid w:val="00D93DC0"/>
    <w:rsid w:val="00D93F81"/>
    <w:rsid w:val="00D97C4E"/>
    <w:rsid w:val="00DA22A5"/>
    <w:rsid w:val="00DB5AED"/>
    <w:rsid w:val="00DB67C4"/>
    <w:rsid w:val="00DB6A7D"/>
    <w:rsid w:val="00DC360D"/>
    <w:rsid w:val="00DD108B"/>
    <w:rsid w:val="00DD4BA6"/>
    <w:rsid w:val="00DD7684"/>
    <w:rsid w:val="00DF204B"/>
    <w:rsid w:val="00DF3A9C"/>
    <w:rsid w:val="00E01D96"/>
    <w:rsid w:val="00E05D8A"/>
    <w:rsid w:val="00E07B0D"/>
    <w:rsid w:val="00E32333"/>
    <w:rsid w:val="00E34A87"/>
    <w:rsid w:val="00E46E46"/>
    <w:rsid w:val="00E5700A"/>
    <w:rsid w:val="00E65820"/>
    <w:rsid w:val="00E73FC0"/>
    <w:rsid w:val="00E742E0"/>
    <w:rsid w:val="00E85D7D"/>
    <w:rsid w:val="00E86C80"/>
    <w:rsid w:val="00E90468"/>
    <w:rsid w:val="00E97E59"/>
    <w:rsid w:val="00EA6DCD"/>
    <w:rsid w:val="00EB3DE5"/>
    <w:rsid w:val="00EC7441"/>
    <w:rsid w:val="00ED4548"/>
    <w:rsid w:val="00EF5B11"/>
    <w:rsid w:val="00F0739F"/>
    <w:rsid w:val="00F14571"/>
    <w:rsid w:val="00F200A3"/>
    <w:rsid w:val="00F24336"/>
    <w:rsid w:val="00F252DF"/>
    <w:rsid w:val="00F27E6B"/>
    <w:rsid w:val="00F4399D"/>
    <w:rsid w:val="00F52656"/>
    <w:rsid w:val="00F52B8D"/>
    <w:rsid w:val="00F53FE7"/>
    <w:rsid w:val="00F613CB"/>
    <w:rsid w:val="00F63F0D"/>
    <w:rsid w:val="00F730AA"/>
    <w:rsid w:val="00F8257E"/>
    <w:rsid w:val="00F923C7"/>
    <w:rsid w:val="00F9595B"/>
    <w:rsid w:val="00FA65C0"/>
    <w:rsid w:val="00FB4AAE"/>
    <w:rsid w:val="00FC20CF"/>
    <w:rsid w:val="00FC356A"/>
    <w:rsid w:val="00FC76F4"/>
    <w:rsid w:val="00FE6167"/>
    <w:rsid w:val="00FF1AA8"/>
    <w:rsid w:val="00FF225D"/>
    <w:rsid w:val="00FF65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91BA89E"/>
  <w15:docId w15:val="{1626B4FB-1002-497E-88E5-BB60FDE4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681B"/>
    <w:rPr>
      <w:rFonts w:ascii="Frutiger 45 Light" w:hAnsi="Frutiger 45 Light"/>
      <w:sz w:val="24"/>
      <w:szCs w:val="24"/>
    </w:rPr>
  </w:style>
  <w:style w:type="paragraph" w:styleId="berschrift1">
    <w:name w:val="heading 1"/>
    <w:basedOn w:val="Standard"/>
    <w:next w:val="Standard"/>
    <w:qFormat/>
    <w:rsid w:val="00CC64F4"/>
    <w:pPr>
      <w:keepNext/>
      <w:outlineLvl w:val="0"/>
    </w:pPr>
    <w:rPr>
      <w:sz w:val="72"/>
    </w:rPr>
  </w:style>
  <w:style w:type="paragraph" w:styleId="berschrift2">
    <w:name w:val="heading 2"/>
    <w:basedOn w:val="Standard"/>
    <w:next w:val="Standard"/>
    <w:qFormat/>
    <w:rsid w:val="00CC64F4"/>
    <w:pPr>
      <w:keepNext/>
      <w:outlineLvl w:val="1"/>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CC64F4"/>
    <w:rPr>
      <w:color w:val="0000FF"/>
      <w:u w:val="single"/>
    </w:rPr>
  </w:style>
  <w:style w:type="paragraph" w:styleId="Kopfzeile">
    <w:name w:val="header"/>
    <w:basedOn w:val="Standard"/>
    <w:rsid w:val="00511C55"/>
    <w:pPr>
      <w:tabs>
        <w:tab w:val="center" w:pos="4536"/>
        <w:tab w:val="right" w:pos="9072"/>
      </w:tabs>
    </w:pPr>
  </w:style>
  <w:style w:type="paragraph" w:styleId="Fuzeile">
    <w:name w:val="footer"/>
    <w:basedOn w:val="Standard"/>
    <w:rsid w:val="00511C55"/>
    <w:pPr>
      <w:tabs>
        <w:tab w:val="center" w:pos="4536"/>
        <w:tab w:val="right" w:pos="9072"/>
      </w:tabs>
    </w:pPr>
  </w:style>
  <w:style w:type="paragraph" w:styleId="Sprechblasentext">
    <w:name w:val="Balloon Text"/>
    <w:basedOn w:val="Standard"/>
    <w:semiHidden/>
    <w:rsid w:val="004909A3"/>
    <w:rPr>
      <w:rFonts w:ascii="Tahoma" w:hAnsi="Tahoma" w:cs="Tahoma"/>
      <w:sz w:val="16"/>
      <w:szCs w:val="16"/>
    </w:rPr>
  </w:style>
  <w:style w:type="paragraph" w:styleId="NurText">
    <w:name w:val="Plain Text"/>
    <w:basedOn w:val="Standard"/>
    <w:link w:val="NurTextZchn"/>
    <w:uiPriority w:val="99"/>
    <w:unhideWhenUsed/>
    <w:rsid w:val="005277D2"/>
    <w:rPr>
      <w:rFonts w:eastAsia="Calibri"/>
      <w:sz w:val="20"/>
      <w:szCs w:val="21"/>
      <w:lang w:eastAsia="en-US"/>
    </w:rPr>
  </w:style>
  <w:style w:type="character" w:customStyle="1" w:styleId="NurTextZchn">
    <w:name w:val="Nur Text Zchn"/>
    <w:basedOn w:val="Absatz-Standardschriftart"/>
    <w:link w:val="NurText"/>
    <w:uiPriority w:val="99"/>
    <w:rsid w:val="005277D2"/>
    <w:rPr>
      <w:rFonts w:ascii="Frutiger 45 Light" w:eastAsia="Calibri" w:hAnsi="Frutiger 45 Light" w:cs="Times New Roman"/>
      <w:szCs w:val="21"/>
      <w:lang w:eastAsia="en-US"/>
    </w:rPr>
  </w:style>
  <w:style w:type="paragraph" w:styleId="Liste">
    <w:name w:val="List"/>
    <w:basedOn w:val="Standard"/>
    <w:uiPriority w:val="99"/>
    <w:unhideWhenUsed/>
    <w:rsid w:val="001C01F0"/>
    <w:pPr>
      <w:ind w:left="283" w:hanging="283"/>
      <w:contextualSpacing/>
    </w:pPr>
  </w:style>
  <w:style w:type="paragraph" w:styleId="Datum">
    <w:name w:val="Date"/>
    <w:basedOn w:val="Standard"/>
    <w:next w:val="Standard"/>
    <w:link w:val="DatumZchn"/>
    <w:uiPriority w:val="99"/>
    <w:unhideWhenUsed/>
    <w:rsid w:val="001C01F0"/>
  </w:style>
  <w:style w:type="character" w:customStyle="1" w:styleId="DatumZchn">
    <w:name w:val="Datum Zchn"/>
    <w:basedOn w:val="Absatz-Standardschriftart"/>
    <w:link w:val="Datum"/>
    <w:uiPriority w:val="99"/>
    <w:rsid w:val="001C01F0"/>
    <w:rPr>
      <w:rFonts w:ascii="Frutiger 45 Light" w:hAnsi="Frutiger 45 Light"/>
      <w:sz w:val="24"/>
      <w:szCs w:val="24"/>
    </w:rPr>
  </w:style>
  <w:style w:type="paragraph" w:styleId="Textkrper">
    <w:name w:val="Body Text"/>
    <w:basedOn w:val="Standard"/>
    <w:link w:val="TextkrperZchn"/>
    <w:uiPriority w:val="99"/>
    <w:unhideWhenUsed/>
    <w:rsid w:val="001C01F0"/>
    <w:pPr>
      <w:spacing w:after="120"/>
    </w:pPr>
  </w:style>
  <w:style w:type="character" w:customStyle="1" w:styleId="TextkrperZchn">
    <w:name w:val="Textkörper Zchn"/>
    <w:basedOn w:val="Absatz-Standardschriftart"/>
    <w:link w:val="Textkrper"/>
    <w:uiPriority w:val="99"/>
    <w:rsid w:val="001C01F0"/>
    <w:rPr>
      <w:rFonts w:ascii="Frutiger 45 Light" w:hAnsi="Frutiger 45 Light"/>
      <w:sz w:val="24"/>
      <w:szCs w:val="24"/>
    </w:rPr>
  </w:style>
  <w:style w:type="paragraph" w:customStyle="1" w:styleId="Betreffzeile">
    <w:name w:val="Betreffzeile"/>
    <w:basedOn w:val="Standard"/>
    <w:rsid w:val="001C01F0"/>
  </w:style>
  <w:style w:type="paragraph" w:styleId="StandardWeb">
    <w:name w:val="Normal (Web)"/>
    <w:basedOn w:val="Standard"/>
    <w:uiPriority w:val="99"/>
    <w:semiHidden/>
    <w:unhideWhenUsed/>
    <w:rsid w:val="007B26D0"/>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736871">
      <w:bodyDiv w:val="1"/>
      <w:marLeft w:val="0"/>
      <w:marRight w:val="0"/>
      <w:marTop w:val="0"/>
      <w:marBottom w:val="0"/>
      <w:divBdr>
        <w:top w:val="none" w:sz="0" w:space="0" w:color="auto"/>
        <w:left w:val="none" w:sz="0" w:space="0" w:color="auto"/>
        <w:bottom w:val="none" w:sz="0" w:space="0" w:color="auto"/>
        <w:right w:val="none" w:sz="0" w:space="0" w:color="auto"/>
      </w:divBdr>
    </w:div>
    <w:div w:id="1384521167">
      <w:bodyDiv w:val="1"/>
      <w:marLeft w:val="0"/>
      <w:marRight w:val="0"/>
      <w:marTop w:val="0"/>
      <w:marBottom w:val="0"/>
      <w:divBdr>
        <w:top w:val="none" w:sz="0" w:space="0" w:color="auto"/>
        <w:left w:val="none" w:sz="0" w:space="0" w:color="auto"/>
        <w:bottom w:val="none" w:sz="0" w:space="0" w:color="auto"/>
        <w:right w:val="none" w:sz="0" w:space="0" w:color="auto"/>
      </w:divBdr>
    </w:div>
    <w:div w:id="1464545385">
      <w:bodyDiv w:val="1"/>
      <w:marLeft w:val="0"/>
      <w:marRight w:val="0"/>
      <w:marTop w:val="0"/>
      <w:marBottom w:val="0"/>
      <w:divBdr>
        <w:top w:val="none" w:sz="0" w:space="0" w:color="auto"/>
        <w:left w:val="none" w:sz="0" w:space="0" w:color="auto"/>
        <w:bottom w:val="none" w:sz="0" w:space="0" w:color="auto"/>
        <w:right w:val="none" w:sz="0" w:space="0" w:color="auto"/>
      </w:divBdr>
    </w:div>
    <w:div w:id="190509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ckensammlung-bethel.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thel.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elke.zebrowski@bethel.d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ussen\Anwendungsdaten\Microsoft\Templates\Bethel_Aktuell_2011.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2F683-6A7C-4229-88AA-38910A692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Bethel_Aktuell_2011.dot</Template>
  <TotalTime>0</TotalTime>
  <Pages>1</Pages>
  <Words>335</Words>
  <Characters>2128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vBA Bethel</Company>
  <LinksUpToDate>false</LinksUpToDate>
  <CharactersWithSpaces>2459</CharactersWithSpaces>
  <SharedDoc>false</SharedDoc>
  <HLinks>
    <vt:vector size="18" baseType="variant">
      <vt:variant>
        <vt:i4>327696</vt:i4>
      </vt:variant>
      <vt:variant>
        <vt:i4>6</vt:i4>
      </vt:variant>
      <vt:variant>
        <vt:i4>0</vt:i4>
      </vt:variant>
      <vt:variant>
        <vt:i4>5</vt:i4>
      </vt:variant>
      <vt:variant>
        <vt:lpwstr>http://www.brockensammlung-bethel.de/</vt:lpwstr>
      </vt:variant>
      <vt:variant>
        <vt:lpwstr/>
      </vt:variant>
      <vt:variant>
        <vt:i4>5439530</vt:i4>
      </vt:variant>
      <vt:variant>
        <vt:i4>3</vt:i4>
      </vt:variant>
      <vt:variant>
        <vt:i4>0</vt:i4>
      </vt:variant>
      <vt:variant>
        <vt:i4>5</vt:i4>
      </vt:variant>
      <vt:variant>
        <vt:lpwstr>mailto:gerhard.stoewer@bethel.de</vt:lpwstr>
      </vt:variant>
      <vt:variant>
        <vt:lpwstr/>
      </vt:variant>
      <vt:variant>
        <vt:i4>1114237</vt:i4>
      </vt:variant>
      <vt:variant>
        <vt:i4>0</vt:i4>
      </vt:variant>
      <vt:variant>
        <vt:i4>0</vt:i4>
      </vt:variant>
      <vt:variant>
        <vt:i4>5</vt:i4>
      </vt:variant>
      <vt:variant>
        <vt:lpwstr>mailto:thorsten.bartz@bethel.de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aussen</dc:creator>
  <cp:lastModifiedBy>Zebrowski, Elke</cp:lastModifiedBy>
  <cp:revision>3</cp:revision>
  <cp:lastPrinted>2023-06-14T11:52:00Z</cp:lastPrinted>
  <dcterms:created xsi:type="dcterms:W3CDTF">2025-07-17T08:07:00Z</dcterms:created>
  <dcterms:modified xsi:type="dcterms:W3CDTF">2025-07-17T12:54:00Z</dcterms:modified>
</cp:coreProperties>
</file>